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26299635" name="bea79f7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052833" name="bea79f70-920a-11f0-ba9c-85fab4b7e6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Stock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91335555" name="cd30c7a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826966" name="cd30c7a0-9215-11f0-a8a1-d7d14e3d7e1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und Wand</w:t>
            </w:r>
          </w:p>
        </w:tc>
        <w:tc>
          <w:p>
            <w:pPr>
              <w:spacing w:before="0" w:after="0" w:line="240" w:lineRule="auto"/>
            </w:pPr>
            <w:r>
              <w:t>Cushion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71591029" name="1701612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1978507" name="17016120-920a-11f0-ba9c-85fab4b7e6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Treppe/WC</w:t>
            </w:r>
          </w:p>
          <w:p>
            <w:pPr>
              <w:spacing w:before="0" w:after="0" w:line="240" w:lineRule="auto"/>
            </w:pPr>
            <w:r>
              <w:t>EG/1.OG</w:t>
            </w:r>
          </w:p>
        </w:tc>
        <w:tc>
          <w:p>
            <w:pPr>
              <w:spacing w:before="0" w:after="0" w:line="240" w:lineRule="auto"/>
            </w:pPr>
            <w:r>
              <w:t>Boden und Wand</w:t>
            </w:r>
          </w:p>
        </w:tc>
        <w:tc>
          <w:p>
            <w:pPr>
              <w:spacing w:before="0" w:after="0" w:line="240" w:lineRule="auto"/>
            </w:pPr>
            <w:r>
              <w:t>Cushion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83478870" name="25e3d770-9216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944438" name="25e3d770-9216-11f0-a8a1-d7d14e3d7e1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Abstellkammer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Rohre</w:t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9430437" name="42005920-920b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8202528" name="42005920-920b-11f0-ba9c-85fab4b7e6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2356544" name="bec34850-920b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702211" name="bec34850-920b-11f0-ba9c-85fab4b7e6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98826304" name="d2a9eda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1742663" name="d2a9eda0-920c-11f0-ba9c-85fab4b7e6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21902721" name="691137f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308869" name="691137f0-9215-11f0-a8a1-d7d14e3d7e1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und 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8765720" name="1c9ba1b0-9217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8070887" name="1c9ba1b0-9217-11f0-a8a1-d7d14e3d7e1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26322754" name="7f9724c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0560238" name="7f9724c0-920c-11f0-ba9c-85fab4b7e6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10443590" name="ebd1e670-920c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4300401" name="ebd1e670-920c-11f0-ba9c-85fab4b7e6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85637143" name="7c24a430-9215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700220" name="7c24a430-9215-11f0-a8a1-d7d14e3d7e1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45948666" name="092b7b00-920d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9177415" name="092b7b00-920d-11f0-ba9c-85fab4b7e6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Faserzement / 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90799269" name="ada346a0-9216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514417" name="ada346a0-9216-11f0-a8a1-d7d14e3d7e1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Sockel bei Cushion Vinyl</w:t>
            </w:r>
          </w:p>
        </w:tc>
        <w:tc>
          <w:p>
            <w:pPr>
              <w:spacing w:before="0" w:after="0" w:line="240" w:lineRule="auto"/>
            </w:pPr>
            <w:r>
              <w:t>Sockelleim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17453939" name="a886a510-920a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5625799" name="a886a510-920a-11f0-ba9c-85fab4b7e6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Elektrotableau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33701981" name="0aaa2ac0-9218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0392109" name="0aaa2ac0-9218-11f0-a8a1-d7d14e3d7e1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00483722" name="508fd800-9218-11f0-a8a1-d7d14e3d7e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386873" name="508fd800-9218-11f0-a8a1-d7d14e3d7e1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Faserzement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44221286" name="e8ec8120-9209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803109" name="e8ec8120-9209-11f0-ba9c-85fab4b7e66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Dachfenster</w:t>
            </w:r>
          </w:p>
        </w:tc>
        <w:tc>
          <w:p>
            <w:pPr>
              <w:spacing w:before="0" w:after="0" w:line="240" w:lineRule="auto"/>
            </w:pPr>
            <w:r>
              <w:t>Bleiabdeckung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5370984" name="122a6830-920b-11f0-ba9c-85fab4b7e6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9950545" name="122a6830-920b-11f0-ba9c-85fab4b7e66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bleihaltig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Hauptstrasse 23 Hauptstrasse 23, 9556 Affeltrangen, Schweiz</w:t>
          </w:r>
        </w:p>
        <w:p>
          <w:pPr>
            <w:spacing w:before="0" w:after="0"/>
          </w:pPr>
          <w:r>
            <w:t>489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